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0FD2A" w14:textId="77777777" w:rsidR="00A95158" w:rsidRPr="002847D9" w:rsidRDefault="00A95158" w:rsidP="00B228A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2847D9">
        <w:rPr>
          <w:rFonts w:ascii="Times New Roman" w:hAnsi="Times New Roman" w:cs="Times New Roman"/>
          <w:sz w:val="18"/>
          <w:szCs w:val="18"/>
        </w:rPr>
        <w:t>SESCOOP/AL</w:t>
      </w:r>
    </w:p>
    <w:p w14:paraId="366FD149" w14:textId="2ECD3C48" w:rsidR="00546427" w:rsidRDefault="00D32555" w:rsidP="00B228A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CREDENCIAMENTO Nº 02/2023</w:t>
      </w:r>
    </w:p>
    <w:p w14:paraId="7D4E9C99" w14:textId="3A6E0538" w:rsidR="00D32555" w:rsidRDefault="00D32555" w:rsidP="00B228A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AVISO DE EDITAL</w:t>
      </w:r>
    </w:p>
    <w:p w14:paraId="65E94C93" w14:textId="77777777" w:rsidR="00B228A1" w:rsidRPr="00B228A1" w:rsidRDefault="00B228A1" w:rsidP="00B228A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14:paraId="1A507A82" w14:textId="69CAB5C8" w:rsidR="00CC5BA3" w:rsidRDefault="00765F58" w:rsidP="00B228A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 Sescoop/AL, represent</w:t>
      </w:r>
      <w:r w:rsidR="00791E8D">
        <w:rPr>
          <w:rFonts w:ascii="Times New Roman" w:hAnsi="Times New Roman" w:cs="Times New Roman"/>
          <w:sz w:val="18"/>
          <w:szCs w:val="18"/>
        </w:rPr>
        <w:t>o</w:t>
      </w:r>
      <w:r w:rsidR="003C49C0">
        <w:rPr>
          <w:rFonts w:ascii="Times New Roman" w:hAnsi="Times New Roman" w:cs="Times New Roman"/>
          <w:sz w:val="18"/>
          <w:szCs w:val="18"/>
        </w:rPr>
        <w:t xml:space="preserve"> por sua Superintendente, </w:t>
      </w:r>
      <w:r w:rsidR="003C49C0" w:rsidRPr="003C49C0">
        <w:rPr>
          <w:rFonts w:ascii="Times New Roman" w:hAnsi="Times New Roman" w:cs="Times New Roman"/>
          <w:sz w:val="18"/>
          <w:szCs w:val="18"/>
        </w:rPr>
        <w:t xml:space="preserve">no uso de suas prerrogativas legais, através da Comissão </w:t>
      </w:r>
      <w:r w:rsidR="003C49C0">
        <w:rPr>
          <w:rFonts w:ascii="Times New Roman" w:hAnsi="Times New Roman" w:cs="Times New Roman"/>
          <w:sz w:val="18"/>
          <w:szCs w:val="18"/>
        </w:rPr>
        <w:t xml:space="preserve">de Licitações, publica o Credenciamento 02/2023, cujo </w:t>
      </w:r>
      <w:r w:rsidR="00022365" w:rsidRPr="00B228A1">
        <w:rPr>
          <w:rFonts w:ascii="Times New Roman" w:hAnsi="Times New Roman" w:cs="Times New Roman"/>
          <w:sz w:val="18"/>
          <w:szCs w:val="18"/>
        </w:rPr>
        <w:t>OBJETO</w:t>
      </w:r>
      <w:r w:rsidR="003C49C0">
        <w:rPr>
          <w:rFonts w:ascii="Times New Roman" w:hAnsi="Times New Roman" w:cs="Times New Roman"/>
          <w:sz w:val="18"/>
          <w:szCs w:val="18"/>
        </w:rPr>
        <w:t xml:space="preserve"> é</w:t>
      </w:r>
      <w:r w:rsidR="00022365" w:rsidRPr="00B228A1">
        <w:rPr>
          <w:rFonts w:ascii="Times New Roman" w:hAnsi="Times New Roman" w:cs="Times New Roman"/>
          <w:sz w:val="18"/>
          <w:szCs w:val="18"/>
        </w:rPr>
        <w:t xml:space="preserve"> </w:t>
      </w:r>
      <w:r w:rsidR="00176591" w:rsidRPr="00176591">
        <w:rPr>
          <w:rFonts w:ascii="Times New Roman" w:hAnsi="Times New Roman" w:cs="Times New Roman"/>
          <w:sz w:val="18"/>
          <w:szCs w:val="18"/>
        </w:rPr>
        <w:t>Credenciamento de empresas especializada na prestação de serviços de implementação, gerenciamento, administração e disponibilização de créditos em cartões eletrônicos/magnéticos com chip, ou de similar tecnologia, com senha individual, nas modalidades alimentação e refeição para os empregados do Sescoop/AL, que possibilitem a aquisição de gêneros alimentícios em rede de estabelecimentos credenciados, na forma definida na legislação pertinente e dispositivos normativos que regulamentam o Programa de Alimentação do Trabalhador – PAT para utilização em estabelecimentos comerciais da rede estabelecida pela EMPRESA CREDENCIADA a nível nacional, conforme descrição e demais condições estabelecidas neste instrumento.., com execução parcial na forma estabelecida neste Edital, com fundamento no art. 10, VI do Regulamento, de Licitações e de Contratos do Sescoop nº 1990/2022.</w:t>
      </w:r>
      <w:r w:rsidR="00CC5BA3">
        <w:rPr>
          <w:rFonts w:ascii="Times New Roman" w:hAnsi="Times New Roman" w:cs="Times New Roman"/>
          <w:sz w:val="18"/>
          <w:szCs w:val="18"/>
        </w:rPr>
        <w:t xml:space="preserve"> As empresas interessadas na participação do credenciamento, deverão enviar os documentos no prazo de 8 a 27 de setembro de 2023, conforme </w:t>
      </w:r>
      <w:r w:rsidR="0084458C">
        <w:rPr>
          <w:rFonts w:ascii="Times New Roman" w:hAnsi="Times New Roman" w:cs="Times New Roman"/>
          <w:sz w:val="18"/>
          <w:szCs w:val="18"/>
        </w:rPr>
        <w:t xml:space="preserve">link constante no </w:t>
      </w:r>
      <w:r w:rsidR="00CC5BA3">
        <w:rPr>
          <w:rFonts w:ascii="Times New Roman" w:hAnsi="Times New Roman" w:cs="Times New Roman"/>
          <w:sz w:val="18"/>
          <w:szCs w:val="18"/>
        </w:rPr>
        <w:t xml:space="preserve">edital, que poderá ser solicitado pelo email </w:t>
      </w:r>
      <w:hyperlink r:id="rId5" w:history="1">
        <w:r w:rsidR="00CC5BA3" w:rsidRPr="004D45E9">
          <w:rPr>
            <w:rStyle w:val="Hyperlink"/>
            <w:rFonts w:ascii="Times New Roman" w:hAnsi="Times New Roman" w:cs="Times New Roman"/>
            <w:sz w:val="18"/>
            <w:szCs w:val="18"/>
          </w:rPr>
          <w:t>licitacao@ocb-al.coop.br</w:t>
        </w:r>
      </w:hyperlink>
      <w:r w:rsidR="00CC5BA3">
        <w:rPr>
          <w:rFonts w:ascii="Times New Roman" w:hAnsi="Times New Roman" w:cs="Times New Roman"/>
          <w:sz w:val="18"/>
          <w:szCs w:val="18"/>
        </w:rPr>
        <w:t xml:space="preserve"> ou retirado no site do Sescoop/AL. </w:t>
      </w:r>
      <w:r w:rsidR="00ED2C83">
        <w:rPr>
          <w:rFonts w:ascii="Times New Roman" w:hAnsi="Times New Roman" w:cs="Times New Roman"/>
          <w:sz w:val="18"/>
          <w:szCs w:val="18"/>
        </w:rPr>
        <w:t>Telefone: (82) 2122-9494.</w:t>
      </w:r>
    </w:p>
    <w:p w14:paraId="35B90BC0" w14:textId="4893C35F" w:rsidR="00022365" w:rsidRPr="002847D9" w:rsidRDefault="00022365" w:rsidP="00B228A1">
      <w:pPr>
        <w:spacing w:after="0" w:line="240" w:lineRule="auto"/>
        <w:jc w:val="center"/>
        <w:rPr>
          <w:rStyle w:val="fontstyle01"/>
          <w:rFonts w:ascii="Times New Roman" w:hAnsi="Times New Roman" w:cs="Times New Roman"/>
        </w:rPr>
      </w:pPr>
      <w:r w:rsidRPr="002847D9">
        <w:rPr>
          <w:rStyle w:val="fontstyle01"/>
          <w:rFonts w:ascii="Times New Roman" w:hAnsi="Times New Roman" w:cs="Times New Roman"/>
        </w:rPr>
        <w:t xml:space="preserve">Maceió/AL, </w:t>
      </w:r>
      <w:r w:rsidR="00CC5BA3">
        <w:rPr>
          <w:rStyle w:val="fontstyle01"/>
          <w:rFonts w:ascii="Times New Roman" w:hAnsi="Times New Roman" w:cs="Times New Roman"/>
        </w:rPr>
        <w:t>06</w:t>
      </w:r>
      <w:r w:rsidR="00297DB6" w:rsidRPr="002847D9">
        <w:rPr>
          <w:rStyle w:val="fontstyle01"/>
          <w:rFonts w:ascii="Times New Roman" w:hAnsi="Times New Roman" w:cs="Times New Roman"/>
        </w:rPr>
        <w:t xml:space="preserve"> de </w:t>
      </w:r>
      <w:r w:rsidR="00CC5BA3">
        <w:rPr>
          <w:rStyle w:val="fontstyle01"/>
          <w:rFonts w:ascii="Times New Roman" w:hAnsi="Times New Roman" w:cs="Times New Roman"/>
        </w:rPr>
        <w:t>setembro</w:t>
      </w:r>
      <w:r w:rsidR="00297DB6" w:rsidRPr="002847D9">
        <w:rPr>
          <w:rStyle w:val="fontstyle01"/>
          <w:rFonts w:ascii="Times New Roman" w:hAnsi="Times New Roman" w:cs="Times New Roman"/>
        </w:rPr>
        <w:t xml:space="preserve"> de 2023</w:t>
      </w:r>
    </w:p>
    <w:p w14:paraId="17048784" w14:textId="2FACDC05" w:rsidR="00022365" w:rsidRDefault="00CC5BA3" w:rsidP="00B228A1">
      <w:pPr>
        <w:spacing w:after="0" w:line="240" w:lineRule="auto"/>
        <w:jc w:val="center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>Marivá Pereira de Oliveira</w:t>
      </w:r>
    </w:p>
    <w:p w14:paraId="6A7C261B" w14:textId="67F016B2" w:rsidR="00022365" w:rsidRDefault="00CC5BA3" w:rsidP="0005724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Style w:val="fontstyle01"/>
          <w:rFonts w:ascii="Times New Roman" w:hAnsi="Times New Roman" w:cs="Times New Roman"/>
        </w:rPr>
        <w:t>Superintendente</w:t>
      </w:r>
    </w:p>
    <w:sectPr w:rsidR="00022365" w:rsidSect="00A775D3">
      <w:pgSz w:w="11906" w:h="16838"/>
      <w:pgMar w:top="1417" w:right="680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D0829"/>
    <w:multiLevelType w:val="multilevel"/>
    <w:tmpl w:val="9CA286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 w16cid:durableId="1261792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158"/>
    <w:rsid w:val="00022365"/>
    <w:rsid w:val="0002284A"/>
    <w:rsid w:val="000445CA"/>
    <w:rsid w:val="00057245"/>
    <w:rsid w:val="00176591"/>
    <w:rsid w:val="001E13CE"/>
    <w:rsid w:val="0025179F"/>
    <w:rsid w:val="002847D9"/>
    <w:rsid w:val="00297DB6"/>
    <w:rsid w:val="003242FD"/>
    <w:rsid w:val="003C49C0"/>
    <w:rsid w:val="003C4FEC"/>
    <w:rsid w:val="004527C7"/>
    <w:rsid w:val="00495F75"/>
    <w:rsid w:val="004E5E08"/>
    <w:rsid w:val="00546427"/>
    <w:rsid w:val="006574A8"/>
    <w:rsid w:val="006F4C14"/>
    <w:rsid w:val="006F6569"/>
    <w:rsid w:val="00765F58"/>
    <w:rsid w:val="00791E8D"/>
    <w:rsid w:val="007C475A"/>
    <w:rsid w:val="00833C16"/>
    <w:rsid w:val="0084458C"/>
    <w:rsid w:val="009333CD"/>
    <w:rsid w:val="009E6CFA"/>
    <w:rsid w:val="00A56898"/>
    <w:rsid w:val="00A775D3"/>
    <w:rsid w:val="00A95158"/>
    <w:rsid w:val="00B228A1"/>
    <w:rsid w:val="00C668DE"/>
    <w:rsid w:val="00CC5BA3"/>
    <w:rsid w:val="00D32555"/>
    <w:rsid w:val="00D32B23"/>
    <w:rsid w:val="00D63DCC"/>
    <w:rsid w:val="00ED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56B54"/>
  <w15:docId w15:val="{60CED0CE-99D6-4FB8-A6E8-75D053177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1"/>
    <w:qFormat/>
    <w:rsid w:val="00A9515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argrafodaListaChar">
    <w:name w:val="Parágrafo da Lista Char"/>
    <w:link w:val="PargrafodaLista"/>
    <w:uiPriority w:val="1"/>
    <w:rsid w:val="00A9515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01">
    <w:name w:val="fontstyle01"/>
    <w:basedOn w:val="Fontepargpadro"/>
    <w:rsid w:val="00022365"/>
    <w:rPr>
      <w:rFonts w:ascii="MinionPro-Regular" w:hAnsi="MinionPro-Regular" w:hint="default"/>
      <w:b w:val="0"/>
      <w:bCs w:val="0"/>
      <w:i w:val="0"/>
      <w:iCs w:val="0"/>
      <w:color w:val="231F20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CC5BA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C5B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citacao@ocb-al.coop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Licitacao OCB-AL</cp:lastModifiedBy>
  <cp:revision>7</cp:revision>
  <cp:lastPrinted>2020-09-04T15:00:00Z</cp:lastPrinted>
  <dcterms:created xsi:type="dcterms:W3CDTF">2023-09-06T14:48:00Z</dcterms:created>
  <dcterms:modified xsi:type="dcterms:W3CDTF">2023-09-06T15:09:00Z</dcterms:modified>
</cp:coreProperties>
</file>