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2F" w:rsidRDefault="00E07B2D">
      <w:pPr>
        <w:pStyle w:val="Textkrper"/>
        <w:spacing w:before="6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ANEXO</w:t>
      </w:r>
      <w:r>
        <w:rPr>
          <w:spacing w:val="-7"/>
        </w:rPr>
        <w:t xml:space="preserve"> </w:t>
      </w:r>
      <w:r>
        <w:rPr>
          <w:spacing w:val="-1"/>
        </w:rPr>
        <w:t>III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Execução</w:t>
      </w:r>
      <w:r>
        <w:rPr>
          <w:spacing w:val="-7"/>
        </w:rPr>
        <w:t xml:space="preserve"> </w:t>
      </w:r>
      <w:r>
        <w:rPr>
          <w:spacing w:val="-1"/>
        </w:rPr>
        <w:t>Orçamentária</w:t>
      </w:r>
    </w:p>
    <w:p w:rsidR="00CD762F" w:rsidRDefault="00E07B2D">
      <w:pPr>
        <w:pStyle w:val="Textkrper"/>
        <w:spacing w:before="53"/>
        <w:rPr>
          <w:b w:val="0"/>
          <w:bCs w:val="0"/>
        </w:rPr>
      </w:pPr>
      <w:r>
        <w:rPr>
          <w:spacing w:val="-1"/>
        </w:rPr>
        <w:t>QUADRO</w:t>
      </w:r>
      <w:r>
        <w:rPr>
          <w:spacing w:val="-10"/>
        </w:rPr>
        <w:t xml:space="preserve"> </w:t>
      </w:r>
      <w:r>
        <w:rPr>
          <w:spacing w:val="-1"/>
        </w:rPr>
        <w:t>SÍNTESE:</w:t>
      </w:r>
      <w:r>
        <w:rPr>
          <w:spacing w:val="-10"/>
        </w:rPr>
        <w:t xml:space="preserve"> </w:t>
      </w:r>
      <w:r>
        <w:t>FUNÇÃO,</w:t>
      </w:r>
      <w:r>
        <w:rPr>
          <w:spacing w:val="-10"/>
        </w:rPr>
        <w:t xml:space="preserve"> </w:t>
      </w:r>
      <w:r>
        <w:t>SUBFUNÇÃO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PROGRAMA</w:t>
      </w:r>
    </w:p>
    <w:p w:rsidR="00CD762F" w:rsidRDefault="00E07B2D">
      <w:pPr>
        <w:pStyle w:val="Textkrper"/>
        <w:rPr>
          <w:b w:val="0"/>
          <w:bCs w:val="0"/>
        </w:rPr>
      </w:pPr>
      <w:r>
        <w:rPr>
          <w:spacing w:val="-1"/>
        </w:rPr>
        <w:t>ÓRGÃO:</w:t>
      </w:r>
      <w:r>
        <w:rPr>
          <w:spacing w:val="-7"/>
        </w:rPr>
        <w:t xml:space="preserve"> </w:t>
      </w:r>
      <w:r>
        <w:rPr>
          <w:spacing w:val="-1"/>
        </w:rPr>
        <w:t>Ministério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Trabalho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Emprego</w:t>
      </w:r>
    </w:p>
    <w:p w:rsidR="00CD762F" w:rsidRDefault="00E07B2D">
      <w:pPr>
        <w:pStyle w:val="Textkrper"/>
        <w:rPr>
          <w:b w:val="0"/>
          <w:bCs w:val="0"/>
        </w:rPr>
      </w:pPr>
      <w:r>
        <w:rPr>
          <w:spacing w:val="-1"/>
        </w:rPr>
        <w:t>Unidade:</w:t>
      </w:r>
      <w:r>
        <w:rPr>
          <w:spacing w:val="-19"/>
        </w:rPr>
        <w:t xml:space="preserve"> </w:t>
      </w:r>
      <w:r>
        <w:rPr>
          <w:spacing w:val="-2"/>
        </w:rPr>
        <w:t>Serv.Nac.Aprend</w:t>
      </w:r>
      <w:r>
        <w:rPr>
          <w:spacing w:val="-10"/>
        </w:rPr>
        <w:t xml:space="preserve"> </w:t>
      </w:r>
      <w:r>
        <w:t>Coop</w:t>
      </w:r>
      <w:r>
        <w:rPr>
          <w:spacing w:val="-10"/>
        </w:rPr>
        <w:t xml:space="preserve"> </w:t>
      </w:r>
      <w:r>
        <w:rPr>
          <w:spacing w:val="-1"/>
        </w:rPr>
        <w:t>Est</w:t>
      </w:r>
      <w:r>
        <w:rPr>
          <w:spacing w:val="-18"/>
        </w:rPr>
        <w:t xml:space="preserve"> </w:t>
      </w:r>
      <w:r>
        <w:t>Alagoas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SESCOOP</w:t>
      </w:r>
      <w:r>
        <w:rPr>
          <w:spacing w:val="-28"/>
        </w:rPr>
        <w:t xml:space="preserve"> </w:t>
      </w:r>
      <w:r>
        <w:rPr>
          <w:spacing w:val="-1"/>
        </w:rPr>
        <w:t>ALAGOAS</w:t>
      </w:r>
    </w:p>
    <w:p w:rsidR="00CD762F" w:rsidRDefault="00CD762F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154"/>
        <w:gridCol w:w="1170"/>
        <w:gridCol w:w="3136"/>
        <w:gridCol w:w="1154"/>
        <w:gridCol w:w="3209"/>
        <w:gridCol w:w="1156"/>
        <w:gridCol w:w="485"/>
        <w:gridCol w:w="2800"/>
        <w:gridCol w:w="1157"/>
      </w:tblGrid>
      <w:tr w:rsidR="00CD762F">
        <w:trPr>
          <w:trHeight w:hRule="exact" w:val="563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F0F0F0"/>
          </w:tcPr>
          <w:p w:rsidR="00CD762F" w:rsidRDefault="00E07B2D">
            <w:pPr>
              <w:pStyle w:val="TableParagraph"/>
              <w:spacing w:before="69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16"/>
              </w:rPr>
              <w:t>Total</w:t>
            </w:r>
            <w:r>
              <w:rPr>
                <w:rFonts w:ascii="Times New Roman" w:hAnsi="Times New Roman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</w:rPr>
              <w:t>Órgão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8" w:space="0" w:color="000000"/>
            </w:tcBorders>
            <w:shd w:val="clear" w:color="auto" w:fill="F0F0F0"/>
          </w:tcPr>
          <w:p w:rsidR="00CD762F" w:rsidRDefault="00E07B2D">
            <w:pPr>
              <w:pStyle w:val="TableParagraph"/>
              <w:spacing w:before="69"/>
              <w:ind w:left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3"/>
                <w:sz w:val="16"/>
              </w:rPr>
              <w:t>Total</w:t>
            </w:r>
            <w:r>
              <w:rPr>
                <w:rFonts w:ascii="Times New Roman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Unidade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CD762F" w:rsidRDefault="00E07B2D">
            <w:pPr>
              <w:pStyle w:val="TableParagraph"/>
              <w:spacing w:before="69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Função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F0F0F0"/>
          </w:tcPr>
          <w:p w:rsidR="00CD762F" w:rsidRDefault="00E07B2D">
            <w:pPr>
              <w:pStyle w:val="TableParagraph"/>
              <w:spacing w:before="69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3"/>
                <w:sz w:val="16"/>
              </w:rPr>
              <w:t>Total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CD762F" w:rsidRDefault="00E07B2D">
            <w:pPr>
              <w:pStyle w:val="TableParagraph"/>
              <w:spacing w:before="69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Subfunção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0F0F0"/>
          </w:tcPr>
          <w:p w:rsidR="00CD762F" w:rsidRDefault="00E07B2D">
            <w:pPr>
              <w:pStyle w:val="TableParagraph"/>
              <w:spacing w:before="69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3"/>
                <w:sz w:val="16"/>
              </w:rPr>
              <w:t>Total</w:t>
            </w:r>
          </w:p>
        </w:tc>
        <w:tc>
          <w:tcPr>
            <w:tcW w:w="32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CD762F" w:rsidRDefault="00E07B2D">
            <w:pPr>
              <w:pStyle w:val="TableParagraph"/>
              <w:spacing w:before="69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Programa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CD762F" w:rsidRDefault="00E07B2D">
            <w:pPr>
              <w:pStyle w:val="TableParagraph"/>
              <w:spacing w:before="6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3"/>
                <w:sz w:val="16"/>
              </w:rPr>
              <w:t>Total</w:t>
            </w:r>
          </w:p>
          <w:p w:rsidR="00CD762F" w:rsidRDefault="00E07B2D">
            <w:pPr>
              <w:pStyle w:val="TableParagraph"/>
              <w:spacing w:before="67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R$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1,00</w:t>
            </w:r>
          </w:p>
        </w:tc>
      </w:tr>
      <w:tr w:rsidR="00CD762F">
        <w:trPr>
          <w:trHeight w:hRule="exact" w:val="352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CD762F" w:rsidRDefault="00E07B2D">
            <w:pPr>
              <w:pStyle w:val="TableParagraph"/>
              <w:spacing w:before="33"/>
              <w:ind w:left="3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2.865.287,85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8" w:space="0" w:color="000000"/>
            </w:tcBorders>
          </w:tcPr>
          <w:p w:rsidR="00CD762F" w:rsidRDefault="00E07B2D">
            <w:pPr>
              <w:pStyle w:val="TableParagraph"/>
              <w:spacing w:before="33"/>
              <w:ind w:left="3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2.865.287,85</w:t>
            </w:r>
          </w:p>
        </w:tc>
        <w:tc>
          <w:tcPr>
            <w:tcW w:w="3136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CD762F" w:rsidRDefault="00E07B2D">
            <w:pPr>
              <w:pStyle w:val="TableParagraph"/>
              <w:spacing w:before="13"/>
              <w:ind w:left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11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-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position w:val="2"/>
                <w:sz w:val="14"/>
              </w:rPr>
              <w:t>TRABALHO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:rsidR="00CD762F" w:rsidRDefault="00E07B2D">
            <w:pPr>
              <w:pStyle w:val="TableParagraph"/>
              <w:spacing w:before="33"/>
              <w:ind w:left="3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2.865.287,85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:rsidR="00CD762F" w:rsidRDefault="00E07B2D">
            <w:pPr>
              <w:pStyle w:val="TableParagraph"/>
              <w:spacing w:before="1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122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2"/>
                <w:sz w:val="14"/>
              </w:rPr>
              <w:t>ADMINISTRAÇÃO</w:t>
            </w:r>
            <w:r>
              <w:rPr>
                <w:rFonts w:ascii="Times New Roman" w:hAnsi="Times New Roman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2"/>
                <w:sz w:val="14"/>
              </w:rPr>
              <w:t>GERAL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CD762F" w:rsidRDefault="00E07B2D">
            <w:pPr>
              <w:pStyle w:val="TableParagraph"/>
              <w:spacing w:before="33"/>
              <w:ind w:left="4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897.528,89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CD762F" w:rsidRDefault="00E07B2D">
            <w:pPr>
              <w:pStyle w:val="TableParagraph"/>
              <w:spacing w:before="3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5400</w:t>
            </w:r>
          </w:p>
        </w:tc>
        <w:tc>
          <w:tcPr>
            <w:tcW w:w="2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D762F" w:rsidRDefault="00E07B2D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2"/>
                <w:sz w:val="14"/>
              </w:rPr>
              <w:t>APOIO</w:t>
            </w:r>
            <w:r>
              <w:rPr>
                <w:rFonts w:ascii="Times New Roman" w:hAnsi="Times New Roman"/>
                <w:spacing w:val="-4"/>
                <w:position w:val="2"/>
                <w:sz w:val="1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4"/>
              </w:rPr>
              <w:t>À</w:t>
            </w:r>
            <w:r>
              <w:rPr>
                <w:rFonts w:ascii="Times New Roman" w:hAnsi="Times New Roman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2"/>
                <w:sz w:val="14"/>
              </w:rPr>
              <w:t>GESTÃO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762F" w:rsidRDefault="00E07B2D">
            <w:pPr>
              <w:pStyle w:val="TableParagraph"/>
              <w:spacing w:before="33"/>
              <w:ind w:left="4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897.528,89</w:t>
            </w:r>
          </w:p>
        </w:tc>
      </w:tr>
      <w:tr w:rsidR="00CD762F">
        <w:trPr>
          <w:trHeight w:hRule="exact" w:val="314"/>
        </w:trPr>
        <w:tc>
          <w:tcPr>
            <w:tcW w:w="1154" w:type="dxa"/>
            <w:vMerge w:val="restart"/>
            <w:tcBorders>
              <w:top w:val="nil"/>
              <w:left w:val="single" w:sz="6" w:space="0" w:color="000000"/>
              <w:right w:val="single" w:sz="17" w:space="0" w:color="000000"/>
            </w:tcBorders>
          </w:tcPr>
          <w:p w:rsidR="00CD762F" w:rsidRDefault="00CD76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CD762F" w:rsidRDefault="00E07B2D">
            <w:pPr>
              <w:pStyle w:val="TableParagraph"/>
              <w:ind w:right="3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95"/>
                <w:sz w:val="14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17" w:space="0" w:color="000000"/>
              <w:right w:val="single" w:sz="18" w:space="0" w:color="000000"/>
            </w:tcBorders>
          </w:tcPr>
          <w:p w:rsidR="00CD762F" w:rsidRDefault="00CD76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CD762F" w:rsidRDefault="00E07B2D">
            <w:pPr>
              <w:pStyle w:val="TableParagraph"/>
              <w:ind w:right="21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95"/>
                <w:sz w:val="14"/>
              </w:rPr>
              <w:t>0,0</w:t>
            </w:r>
            <w:r>
              <w:rPr>
                <w:rFonts w:ascii="Times New Roman"/>
                <w:spacing w:val="-1"/>
                <w:w w:val="95"/>
                <w:sz w:val="14"/>
              </w:rPr>
              <w:t>0</w:t>
            </w:r>
          </w:p>
        </w:tc>
        <w:tc>
          <w:tcPr>
            <w:tcW w:w="313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CD762F" w:rsidRDefault="00CD762F"/>
        </w:tc>
        <w:tc>
          <w:tcPr>
            <w:tcW w:w="1154" w:type="dxa"/>
            <w:vMerge w:val="restart"/>
            <w:tcBorders>
              <w:top w:val="nil"/>
              <w:left w:val="single" w:sz="6" w:space="0" w:color="000000"/>
              <w:right w:val="single" w:sz="17" w:space="0" w:color="000000"/>
            </w:tcBorders>
          </w:tcPr>
          <w:p w:rsidR="00CD762F" w:rsidRDefault="00CD76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CD762F" w:rsidRDefault="00E07B2D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95"/>
                <w:sz w:val="14"/>
              </w:rPr>
              <w:t>0,00</w:t>
            </w:r>
          </w:p>
        </w:tc>
        <w:tc>
          <w:tcPr>
            <w:tcW w:w="3209" w:type="dxa"/>
            <w:vMerge w:val="restart"/>
            <w:tcBorders>
              <w:top w:val="nil"/>
              <w:left w:val="single" w:sz="17" w:space="0" w:color="000000"/>
              <w:right w:val="single" w:sz="6" w:space="0" w:color="000000"/>
            </w:tcBorders>
          </w:tcPr>
          <w:p w:rsidR="00CD762F" w:rsidRDefault="00E07B2D">
            <w:pPr>
              <w:pStyle w:val="TableParagraph"/>
              <w:spacing w:before="131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333</w:t>
            </w:r>
            <w:r>
              <w:rPr>
                <w:rFonts w:ascii="Times New Roman"/>
                <w:spacing w:val="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- </w:t>
            </w:r>
            <w:r>
              <w:rPr>
                <w:rFonts w:ascii="Times New Roman"/>
                <w:position w:val="2"/>
                <w:sz w:val="14"/>
              </w:rPr>
              <w:t>EMPREGABILIDADE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6" w:space="0" w:color="000000"/>
              <w:right w:val="single" w:sz="18" w:space="0" w:color="000000"/>
            </w:tcBorders>
          </w:tcPr>
          <w:p w:rsidR="00CD762F" w:rsidRDefault="00CD76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CD762F" w:rsidRDefault="00E07B2D">
            <w:pPr>
              <w:pStyle w:val="TableParagraph"/>
              <w:ind w:left="3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1.967.758,96</w:t>
            </w:r>
          </w:p>
        </w:tc>
        <w:tc>
          <w:tcPr>
            <w:tcW w:w="48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D762F" w:rsidRDefault="00CD76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CD762F" w:rsidRDefault="00E07B2D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5200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D762F" w:rsidRDefault="00E07B2D">
            <w:pPr>
              <w:pStyle w:val="TableParagraph"/>
              <w:spacing w:before="13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2"/>
                <w:sz w:val="14"/>
              </w:rPr>
              <w:t>PROFISSIONALIZAÇÃO</w:t>
            </w:r>
            <w:r>
              <w:rPr>
                <w:rFonts w:ascii="Times New Roman" w:hAnsi="Times New Roman"/>
                <w:spacing w:val="-7"/>
                <w:position w:val="2"/>
                <w:sz w:val="14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4"/>
              </w:rPr>
              <w:t>E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D762F" w:rsidRDefault="00CD76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CD762F" w:rsidRDefault="00E07B2D">
            <w:pPr>
              <w:pStyle w:val="TableParagraph"/>
              <w:ind w:left="3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1.967.758,96</w:t>
            </w:r>
          </w:p>
        </w:tc>
      </w:tr>
      <w:tr w:rsidR="00CD762F">
        <w:trPr>
          <w:trHeight w:hRule="exact" w:val="258"/>
        </w:trPr>
        <w:tc>
          <w:tcPr>
            <w:tcW w:w="1154" w:type="dxa"/>
            <w:vMerge/>
            <w:tcBorders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CD762F" w:rsidRDefault="00CD762F"/>
        </w:tc>
        <w:tc>
          <w:tcPr>
            <w:tcW w:w="1170" w:type="dxa"/>
            <w:vMerge/>
            <w:tcBorders>
              <w:left w:val="single" w:sz="17" w:space="0" w:color="000000"/>
              <w:bottom w:val="single" w:sz="6" w:space="0" w:color="000000"/>
              <w:right w:val="single" w:sz="18" w:space="0" w:color="000000"/>
            </w:tcBorders>
          </w:tcPr>
          <w:p w:rsidR="00CD762F" w:rsidRDefault="00CD762F"/>
        </w:tc>
        <w:tc>
          <w:tcPr>
            <w:tcW w:w="3136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CD762F" w:rsidRDefault="00CD762F"/>
        </w:tc>
        <w:tc>
          <w:tcPr>
            <w:tcW w:w="1154" w:type="dxa"/>
            <w:vMerge/>
            <w:tcBorders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CD762F" w:rsidRDefault="00CD762F"/>
        </w:tc>
        <w:tc>
          <w:tcPr>
            <w:tcW w:w="3209" w:type="dxa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CD762F" w:rsidRDefault="00CD762F"/>
        </w:tc>
        <w:tc>
          <w:tcPr>
            <w:tcW w:w="1156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D762F" w:rsidRDefault="00CD762F"/>
        </w:tc>
        <w:tc>
          <w:tcPr>
            <w:tcW w:w="485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CD762F" w:rsidRDefault="00CD762F"/>
        </w:tc>
        <w:tc>
          <w:tcPr>
            <w:tcW w:w="2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762F" w:rsidRDefault="00E07B2D">
            <w:pPr>
              <w:pStyle w:val="TableParagraph"/>
              <w:spacing w:line="147" w:lineRule="exact"/>
              <w:ind w:left="2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SU</w:t>
            </w:r>
            <w:r>
              <w:rPr>
                <w:rFonts w:ascii="Times New Roman"/>
                <w:spacing w:val="-1"/>
                <w:sz w:val="14"/>
              </w:rPr>
              <w:t>STENTABILIDADE</w:t>
            </w:r>
          </w:p>
        </w:tc>
        <w:tc>
          <w:tcPr>
            <w:tcW w:w="11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62F" w:rsidRDefault="00CD762F"/>
        </w:tc>
      </w:tr>
    </w:tbl>
    <w:p w:rsidR="00000000" w:rsidRDefault="00E07B2D"/>
    <w:sectPr w:rsidR="00000000">
      <w:type w:val="continuous"/>
      <w:pgSz w:w="16840" w:h="11900" w:orient="landscape"/>
      <w:pgMar w:top="360" w:right="9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762F"/>
    <w:rsid w:val="00CD762F"/>
    <w:rsid w:val="00E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5"/>
      <w:ind w:left="134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421</Characters>
  <Application>Microsoft Office Word</Application>
  <DocSecurity>4</DocSecurity>
  <Lines>47</Lines>
  <Paragraphs>31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2019-10-30T15:05:00Z</dcterms:created>
  <dcterms:modified xsi:type="dcterms:W3CDTF">2019-10-30T15:05:00Z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